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CE8" w:rsidRDefault="00592CE8" w:rsidP="00592CE8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50455415"/>
    </w:p>
    <w:p w:rsidR="00592CE8" w:rsidRDefault="001905A6" w:rsidP="001905A6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905A6"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940425" cy="84753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905A6" w:rsidRDefault="001905A6" w:rsidP="00592CE8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92CE8" w:rsidRPr="00592CE8" w:rsidRDefault="00592CE8" w:rsidP="00592CE8">
      <w:pPr>
        <w:spacing w:after="0" w:line="264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92CE8" w:rsidRPr="00592CE8" w:rsidRDefault="00592CE8" w:rsidP="00592CE8">
      <w:pPr>
        <w:spacing w:after="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</w:t>
      </w:r>
      <w:r w:rsidRPr="00592CE8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>«РУССКИЙ ЯЗЫК»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592CE8" w:rsidRPr="00592CE8" w:rsidRDefault="00592CE8" w:rsidP="00592CE8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92CE8" w:rsidRPr="00592CE8" w:rsidRDefault="00592CE8" w:rsidP="00592CE8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92CE8" w:rsidRPr="00592CE8" w:rsidRDefault="00592CE8" w:rsidP="00592CE8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морфемика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592CE8" w:rsidRPr="00592CE8" w:rsidRDefault="00592CE8" w:rsidP="00592CE8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92CE8" w:rsidRPr="00592CE8" w:rsidRDefault="00592CE8" w:rsidP="00592CE8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Программа по русскому языку позволит педагогическому работнику:</w:t>
      </w:r>
    </w:p>
    <w:p w:rsidR="00592CE8" w:rsidRPr="00592CE8" w:rsidRDefault="00592CE8" w:rsidP="00592CE8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92CE8" w:rsidRPr="00592CE8" w:rsidRDefault="00592CE8" w:rsidP="00592CE8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92CE8" w:rsidRPr="00592CE8" w:rsidRDefault="00592CE8" w:rsidP="00592CE8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– разработать календарно-тематическое планирование с учётом особенностей конкретного класса.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 w:rsidRPr="00592CE8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:rsidR="00592CE8" w:rsidRPr="00592CE8" w:rsidRDefault="00592CE8" w:rsidP="00592CE8">
      <w:pPr>
        <w:sectPr w:rsidR="00592CE8" w:rsidRPr="00592CE8">
          <w:pgSz w:w="11906" w:h="16383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50455410"/>
      <w:bookmarkEnd w:id="0"/>
      <w:r w:rsidRPr="00592CE8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Обучение грамоте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Слово и предложение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Графика</w:t>
      </w:r>
      <w:hyperlink r:id="rId6" w:anchor="_ftn1"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1</w:t>
        </w:r>
      </w:hyperlink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Чтение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Письмо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  <w:hyperlink r:id="rId7" w:anchor="_ftn1"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1</w:t>
        </w:r>
      </w:hyperlink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«ща», «чу»,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СИСТЕМАТИЧЕСКИЙ КУРС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592CE8">
        <w:rPr>
          <w:rFonts w:ascii="Times New Roman" w:hAnsi="Times New Roman"/>
          <w:color w:val="000000"/>
          <w:sz w:val="24"/>
          <w:szCs w:val="24"/>
        </w:rPr>
        <w:t>звук .</w:t>
      </w:r>
      <w:proofErr w:type="gramEnd"/>
      <w:r w:rsidRPr="00592CE8">
        <w:rPr>
          <w:rFonts w:ascii="Times New Roman" w:hAnsi="Times New Roman"/>
          <w:color w:val="000000"/>
          <w:sz w:val="24"/>
          <w:szCs w:val="24"/>
        </w:rPr>
        <w:t xml:space="preserve"> Шипящие , , , 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Графика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 xml:space="preserve">Установление соотношения звукового и буквенного состава слова в словах, например, </w:t>
      </w:r>
      <w:r w:rsidRPr="00592CE8">
        <w:rPr>
          <w:rFonts w:ascii="Times New Roman" w:hAnsi="Times New Roman"/>
          <w:i/>
          <w:color w:val="000000"/>
          <w:sz w:val="24"/>
          <w:szCs w:val="24"/>
        </w:rPr>
        <w:t>стол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92CE8">
        <w:rPr>
          <w:rFonts w:ascii="Times New Roman" w:hAnsi="Times New Roman"/>
          <w:i/>
          <w:color w:val="000000"/>
          <w:sz w:val="24"/>
          <w:szCs w:val="24"/>
        </w:rPr>
        <w:t>конь</w:t>
      </w:r>
      <w:r w:rsidRPr="00592CE8">
        <w:rPr>
          <w:rFonts w:ascii="Times New Roman" w:hAnsi="Times New Roman"/>
          <w:color w:val="000000"/>
          <w:sz w:val="24"/>
          <w:szCs w:val="24"/>
        </w:rPr>
        <w:t>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8" w:anchor="_ftn1"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1</w:t>
        </w:r>
      </w:hyperlink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Слово как единица языка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592CE8" w:rsidRPr="00592CE8" w:rsidRDefault="00592CE8" w:rsidP="00592CE8">
      <w:pPr>
        <w:spacing w:after="0" w:line="264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раздельное написание слов в предложении;</w:t>
      </w:r>
    </w:p>
    <w:p w:rsidR="00592CE8" w:rsidRPr="00592CE8" w:rsidRDefault="00592CE8" w:rsidP="00592CE8">
      <w:pPr>
        <w:spacing w:after="0" w:line="264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592CE8" w:rsidRPr="00592CE8" w:rsidRDefault="00592CE8" w:rsidP="00592CE8">
      <w:pPr>
        <w:spacing w:after="0" w:line="264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592CE8" w:rsidRPr="00592CE8" w:rsidRDefault="00592CE8" w:rsidP="00592CE8">
      <w:pPr>
        <w:spacing w:after="0" w:line="264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гласные после шипящих в сочетаниях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«ща», «чу»,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сочетания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</w:t>
      </w:r>
    </w:p>
    <w:p w:rsidR="00592CE8" w:rsidRPr="00592CE8" w:rsidRDefault="00592CE8" w:rsidP="00592CE8">
      <w:pPr>
        <w:spacing w:after="0" w:line="262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592CE8" w:rsidRPr="00592CE8" w:rsidRDefault="00592CE8" w:rsidP="00592CE8">
      <w:pPr>
        <w:spacing w:after="0" w:line="257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592CE8" w:rsidRPr="00592CE8" w:rsidRDefault="00592CE8" w:rsidP="00592CE8">
      <w:pPr>
        <w:spacing w:after="0" w:line="257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Алгоритм списывания текста.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92CE8" w:rsidRPr="00592CE8" w:rsidRDefault="00592CE8" w:rsidP="00592CE8">
      <w:pPr>
        <w:spacing w:after="0" w:line="257" w:lineRule="auto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Составление небольших рассказов на основе наблюдений.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УНИВЕРСАЛЬНЫЕ УЧЕБНЫЕ ДЕЙСТВИЯ</w:t>
      </w:r>
    </w:p>
    <w:p w:rsidR="00592CE8" w:rsidRPr="00592CE8" w:rsidRDefault="00592CE8" w:rsidP="00592CE8">
      <w:pPr>
        <w:spacing w:after="0" w:line="257" w:lineRule="auto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(ПРОПЕДЕВТИЧЕСКИЙ УРОВЕНЬ)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592CE8" w:rsidRPr="00592CE8" w:rsidRDefault="00592CE8" w:rsidP="00592CE8">
      <w:pPr>
        <w:spacing w:after="0" w:line="252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основания для сравнения звукового состава слов: выделять признаки сходства и различия;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592CE8">
        <w:rPr>
          <w:rFonts w:ascii="Times New Roman" w:hAnsi="Times New Roman"/>
          <w:color w:val="000000"/>
          <w:sz w:val="24"/>
          <w:szCs w:val="24"/>
        </w:rPr>
        <w:t>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изменения звуковой модели по предложенному учителем правилу, подбирать слова к модели;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выводы о соответствии звукового и буквенного состава слова;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использовать алфавит для самостоятельного упорядочивания списка слов.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анализировать графическую информацию – модели звукового состава слова;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самостоятельно создавать модели звукового состава слова.</w:t>
      </w:r>
    </w:p>
    <w:p w:rsidR="00592CE8" w:rsidRPr="00592CE8" w:rsidRDefault="00592CE8" w:rsidP="00592CE8">
      <w:pPr>
        <w:spacing w:after="0" w:line="252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воспринимать суждения, выражать эмоции в соответствии с целями и условиями общения в знакомой среде;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в процессе общения нормы речевого этикета;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соблюдать правила ведения диалога;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воспринимать разные точки зрения;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 процессе учебного диалога отвечать на вопросы по изученному материалу;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592CE8" w:rsidRPr="00592CE8" w:rsidRDefault="00592CE8" w:rsidP="00592CE8">
      <w:pPr>
        <w:spacing w:after="0" w:line="264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последовательность учебных операций при проведении звукового анализа слова;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последовательность учебных операций при списывании;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r w:rsidRPr="00592CE8">
        <w:rPr>
          <w:rFonts w:ascii="Times New Roman" w:hAnsi="Times New Roman"/>
          <w:color w:val="000000"/>
          <w:sz w:val="24"/>
          <w:szCs w:val="24"/>
        </w:rPr>
        <w:t>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оценивать правильность написания букв, соединений букв, слов, предложений.</w:t>
      </w:r>
    </w:p>
    <w:p w:rsidR="00592CE8" w:rsidRPr="00592CE8" w:rsidRDefault="00592CE8" w:rsidP="00592CE8">
      <w:pPr>
        <w:spacing w:after="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работы.</w:t>
      </w:r>
    </w:p>
    <w:p w:rsidR="00592CE8" w:rsidRPr="00592CE8" w:rsidRDefault="00592CE8" w:rsidP="00592CE8">
      <w:pPr>
        <w:spacing w:after="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Парные и непарные по твёрдости-мягкости согласные звуки.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Парные и непарные по звонкости-глухости согласные звуки.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Соотношение звукового и буквенного состава в словах с буквами «е», «ё», «ю», «я» (в начале слова и после гласных).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9" w:anchor="_ftn1"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1</w:t>
        </w:r>
      </w:hyperlink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Состав слова (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строки на строку (без учёта морфемного членения слова); гласные после шипящих в сочетаниях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«ща», «чу»,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сочетания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 (повторение правил правописания, изученных в 1 классе).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разделительный мягкий знак;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сочетания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чт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щн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нч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проверяемые безударные гласные в корне слова;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парные звонкие и глухие согласные в корне слова;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Поздравление и поздравительная открытка.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Подробное изложение повествовательного текста объёмом 30–45 слов с использованием вопросов.</w:t>
      </w:r>
    </w:p>
    <w:p w:rsidR="00592CE8" w:rsidRPr="00592CE8" w:rsidRDefault="00592CE8" w:rsidP="00592CE8">
      <w:pPr>
        <w:spacing w:after="0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b/>
          <w:color w:val="333333"/>
          <w:sz w:val="24"/>
          <w:szCs w:val="24"/>
        </w:rPr>
        <w:t>УНИВЕРСАЛЬНЫЕ УЧЕБНЫЕ ДЕЙСТВИЯ</w:t>
      </w:r>
    </w:p>
    <w:p w:rsidR="00592CE8" w:rsidRPr="00592CE8" w:rsidRDefault="00592CE8" w:rsidP="00592CE8">
      <w:pPr>
        <w:spacing w:after="0"/>
        <w:ind w:firstLine="600"/>
        <w:rPr>
          <w:sz w:val="24"/>
          <w:szCs w:val="24"/>
        </w:rPr>
      </w:pPr>
      <w:r w:rsidRPr="00592CE8">
        <w:rPr>
          <w:rFonts w:ascii="Times New Roman" w:hAnsi="Times New Roman"/>
          <w:b/>
          <w:color w:val="333333"/>
          <w:sz w:val="24"/>
          <w:szCs w:val="24"/>
        </w:rPr>
        <w:t>(ПРОПЕДЕВТИЧЕСКИЙ УРОВЕНЬ)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2CE8" w:rsidRPr="00592CE8" w:rsidRDefault="00592CE8" w:rsidP="00592CE8">
      <w:pPr>
        <w:spacing w:after="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буквенную оболочку однокоренных (родственных) слов: выявлять случаи чередования;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основания для сравнения слов: на какой вопрос отвечают, что обозначают;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характеризовать звуки по заданным параметрам;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признак, по которому проведена классификация звуков, букв, слов, предложений;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закономерности в процессе наблюдения за языковыми единицами;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наблюдение за языковыми единицами (слово, предложение, текст);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информации: словарь учебника для получения информации;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с помощью словаря значения многозначных слов;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 помощью учителя на уроках русского языка создавать схемы, таблицы для представления информации.</w:t>
      </w:r>
    </w:p>
    <w:p w:rsidR="00592CE8" w:rsidRPr="00592CE8" w:rsidRDefault="00592CE8" w:rsidP="00592CE8">
      <w:pPr>
        <w:spacing w:after="0" w:line="252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о языковых единицах;</w:t>
      </w:r>
    </w:p>
    <w:p w:rsidR="00592CE8" w:rsidRPr="00592CE8" w:rsidRDefault="00592CE8" w:rsidP="00592CE8">
      <w:pPr>
        <w:spacing w:after="0" w:line="252" w:lineRule="auto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диалога;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 о результатах наблюдения за языковыми единицами;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диалогическое выказывание;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устно и письменно формулировать простые выводы на основе прочитанного или услышанного текста.</w:t>
      </w:r>
    </w:p>
    <w:p w:rsidR="00592CE8" w:rsidRPr="00592CE8" w:rsidRDefault="00592CE8" w:rsidP="00592CE8">
      <w:pPr>
        <w:spacing w:after="0" w:line="257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планировать с помощью учителя действия по решению орфографической задачи;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r w:rsidRPr="00592CE8">
        <w:rPr>
          <w:rFonts w:ascii="Times New Roman" w:hAnsi="Times New Roman"/>
          <w:color w:val="000000"/>
          <w:sz w:val="24"/>
          <w:szCs w:val="24"/>
        </w:rPr>
        <w:t>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с помощью учителя причины успеха (неудач) при выполнении заданий по русскому языку;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совместно обсуждать процесс и результат работы;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результат.</w:t>
      </w:r>
    </w:p>
    <w:p w:rsidR="00592CE8" w:rsidRPr="00592CE8" w:rsidRDefault="00592CE8" w:rsidP="00592CE8">
      <w:pPr>
        <w:spacing w:after="0" w:line="264" w:lineRule="auto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10" w:anchor="_ftn1"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https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://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workprogram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edsoo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.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ru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templates</w:t>
        </w:r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/415#_</w:t>
        </w:r>
        <w:proofErr w:type="spellStart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  <w:lang w:val="en-US"/>
          </w:rPr>
          <w:t>ftn</w:t>
        </w:r>
        <w:proofErr w:type="spellEnd"/>
        <w:r w:rsidRPr="00592CE8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1</w:t>
        </w:r>
      </w:hyperlink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Повторение: лексическое значение слова.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Состав слова (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Части речи.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«-ин»). Склонение имён прилагательных.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Частица «не», её значение.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– подлежащее и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сказуемое. Второстепенные члены предложения (без деления на виды). Предложения распространённые и нераспространённые.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Наблюдение за однородными членами предложения с союзами «и», «а», «но» и без союзов.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разделительный твёрдый знак;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непроизносимые согласные в корне слова;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Жанр письма, объявления.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УНИВЕРСАЛЬНЫЕ УЧЕБНЫЕ ДЕЙСТВИЯ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тему и основную мысль текста;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типы текстов (повествование, описание, рассуждение): выделять особенности каждого типа текста;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прямое и переносное значение слова;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 звуков, предложений;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 помощью учителя формулировать цель изменения текста, планировать действия по изменению текста;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высказывать предположение в процессе наблюдения за языковым материалом;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наиболее подходящий для данной ситуации тип текста (на основе предложенных критериев).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 при выполнении мини-исследования;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анализировать текстовую, графическую, звуковую информацию в соответствии с учебной задачей;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lastRenderedPageBreak/>
        <w:t>Общение: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планировать действия по решению орфографической задачи;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Самоконтроль: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при выполнении заданий по русскому языку;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выполнять совместные (в группах) проектные задания с использованием предложенных образцов;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миниисследование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, проект.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bookmarkStart w:id="3" w:name="_ftnref1"/>
      <w:r w:rsidRPr="00592CE8">
        <w:rPr>
          <w:sz w:val="24"/>
          <w:szCs w:val="24"/>
          <w:lang w:val="en-US"/>
        </w:rPr>
        <w:fldChar w:fldCharType="begin"/>
      </w:r>
      <w:r w:rsidRPr="00592CE8">
        <w:rPr>
          <w:sz w:val="24"/>
          <w:szCs w:val="24"/>
        </w:rPr>
        <w:instrText xml:space="preserve"> </w:instrText>
      </w:r>
      <w:r w:rsidRPr="00592CE8">
        <w:rPr>
          <w:sz w:val="24"/>
          <w:szCs w:val="24"/>
          <w:lang w:val="en-US"/>
        </w:rPr>
        <w:instrText>HYPERLINK</w:instrText>
      </w:r>
      <w:r w:rsidRPr="00592CE8">
        <w:rPr>
          <w:sz w:val="24"/>
          <w:szCs w:val="24"/>
        </w:rPr>
        <w:instrText xml:space="preserve"> "</w:instrText>
      </w:r>
      <w:r w:rsidRPr="00592CE8">
        <w:rPr>
          <w:sz w:val="24"/>
          <w:szCs w:val="24"/>
          <w:lang w:val="en-US"/>
        </w:rPr>
        <w:instrText>https</w:instrText>
      </w:r>
      <w:r w:rsidRPr="00592CE8">
        <w:rPr>
          <w:sz w:val="24"/>
          <w:szCs w:val="24"/>
        </w:rPr>
        <w:instrText>://</w:instrText>
      </w:r>
      <w:r w:rsidRPr="00592CE8">
        <w:rPr>
          <w:sz w:val="24"/>
          <w:szCs w:val="24"/>
          <w:lang w:val="en-US"/>
        </w:rPr>
        <w:instrText>workprogram</w:instrText>
      </w:r>
      <w:r w:rsidRPr="00592CE8">
        <w:rPr>
          <w:sz w:val="24"/>
          <w:szCs w:val="24"/>
        </w:rPr>
        <w:instrText>.</w:instrText>
      </w:r>
      <w:r w:rsidRPr="00592CE8">
        <w:rPr>
          <w:sz w:val="24"/>
          <w:szCs w:val="24"/>
          <w:lang w:val="en-US"/>
        </w:rPr>
        <w:instrText>edsoo</w:instrText>
      </w:r>
      <w:r w:rsidRPr="00592CE8">
        <w:rPr>
          <w:sz w:val="24"/>
          <w:szCs w:val="24"/>
        </w:rPr>
        <w:instrText>.</w:instrText>
      </w:r>
      <w:r w:rsidRPr="00592CE8">
        <w:rPr>
          <w:sz w:val="24"/>
          <w:szCs w:val="24"/>
          <w:lang w:val="en-US"/>
        </w:rPr>
        <w:instrText>ru</w:instrText>
      </w:r>
      <w:r w:rsidRPr="00592CE8">
        <w:rPr>
          <w:sz w:val="24"/>
          <w:szCs w:val="24"/>
        </w:rPr>
        <w:instrText>/</w:instrText>
      </w:r>
      <w:r w:rsidRPr="00592CE8">
        <w:rPr>
          <w:sz w:val="24"/>
          <w:szCs w:val="24"/>
          <w:lang w:val="en-US"/>
        </w:rPr>
        <w:instrText>templates</w:instrText>
      </w:r>
      <w:r w:rsidRPr="00592CE8">
        <w:rPr>
          <w:sz w:val="24"/>
          <w:szCs w:val="24"/>
        </w:rPr>
        <w:instrText>/415" \</w:instrText>
      </w:r>
      <w:r w:rsidRPr="00592CE8">
        <w:rPr>
          <w:sz w:val="24"/>
          <w:szCs w:val="24"/>
          <w:lang w:val="en-US"/>
        </w:rPr>
        <w:instrText>l</w:instrText>
      </w:r>
      <w:r w:rsidRPr="00592CE8">
        <w:rPr>
          <w:sz w:val="24"/>
          <w:szCs w:val="24"/>
        </w:rPr>
        <w:instrText xml:space="preserve"> "_</w:instrText>
      </w:r>
      <w:r w:rsidRPr="00592CE8">
        <w:rPr>
          <w:sz w:val="24"/>
          <w:szCs w:val="24"/>
          <w:lang w:val="en-US"/>
        </w:rPr>
        <w:instrText>ftn</w:instrText>
      </w:r>
      <w:r w:rsidRPr="00592CE8">
        <w:rPr>
          <w:sz w:val="24"/>
          <w:szCs w:val="24"/>
        </w:rPr>
        <w:instrText>1" \</w:instrText>
      </w:r>
      <w:r w:rsidRPr="00592CE8">
        <w:rPr>
          <w:sz w:val="24"/>
          <w:szCs w:val="24"/>
          <w:lang w:val="en-US"/>
        </w:rPr>
        <w:instrText>h</w:instrText>
      </w:r>
      <w:r w:rsidRPr="00592CE8">
        <w:rPr>
          <w:sz w:val="24"/>
          <w:szCs w:val="24"/>
        </w:rPr>
        <w:instrText xml:space="preserve"> </w:instrText>
      </w:r>
      <w:r w:rsidRPr="00592CE8">
        <w:rPr>
          <w:sz w:val="24"/>
          <w:szCs w:val="24"/>
          <w:lang w:val="en-US"/>
        </w:rPr>
        <w:fldChar w:fldCharType="separate"/>
      </w:r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https</w:t>
      </w:r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://</w:t>
      </w:r>
      <w:proofErr w:type="spellStart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workprogram</w:t>
      </w:r>
      <w:proofErr w:type="spellEnd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edsoo</w:t>
      </w:r>
      <w:proofErr w:type="spellEnd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.</w:t>
      </w:r>
      <w:proofErr w:type="spellStart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ru</w:t>
      </w:r>
      <w:proofErr w:type="spellEnd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/</w:t>
      </w:r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templates</w:t>
      </w:r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/415#_</w:t>
      </w:r>
      <w:proofErr w:type="spellStart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t>ftn</w:t>
      </w:r>
      <w:proofErr w:type="spellEnd"/>
      <w:r w:rsidRPr="00592CE8">
        <w:rPr>
          <w:rFonts w:ascii="Times New Roman" w:hAnsi="Times New Roman"/>
          <w:b/>
          <w:color w:val="0093FF"/>
          <w:sz w:val="24"/>
          <w:szCs w:val="24"/>
          <w:u w:val="single"/>
        </w:rPr>
        <w:t>1</w:t>
      </w:r>
      <w:r w:rsidRPr="00592CE8">
        <w:rPr>
          <w:rFonts w:ascii="Times New Roman" w:hAnsi="Times New Roman"/>
          <w:b/>
          <w:color w:val="0093FF"/>
          <w:sz w:val="24"/>
          <w:szCs w:val="24"/>
          <w:u w:val="single"/>
          <w:lang w:val="en-US"/>
        </w:rPr>
        <w:fldChar w:fldCharType="end"/>
      </w:r>
      <w:bookmarkEnd w:id="3"/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lastRenderedPageBreak/>
        <w:t>Лексика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Состав слова (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Основа слова.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 неизменяемых слов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Части речи самостоятельные и служебные.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существительное. Склонение имён существительных (кроме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«-ин»,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спряжения глаголов.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Союз; союзы «и», «а», «но» в простых и сложных предложениях.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Частица «не», её значение (повторение).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Связь между словами в словосочетании.</w:t>
      </w:r>
    </w:p>
    <w:p w:rsidR="00592CE8" w:rsidRPr="00592CE8" w:rsidRDefault="00592CE8" w:rsidP="00592CE8">
      <w:pPr>
        <w:spacing w:after="0" w:line="264" w:lineRule="auto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существительных (кроме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«гостья»,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«-ин»,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»);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глаголов в форме 2-го лица единственного числа;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наличие или отсутствие мягкого знака в глаголах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ться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 и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тся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безударные личные окончания глаголов;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«и», «а», «но» и без союзов.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Сочинение как вид письменной работы.</w:t>
      </w: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УНИВЕРСАЛЬНЫЕ УЧЕБНЫЕ ДЕЙСТВИЯ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группировать слова на основании того, какой частью речи они являются;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объединять глаголы в группы по определённому признаку (например, время, спряжение);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объединять предложения по определённому признаку, самостоятельно устанавливать этот признак;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классифицировать предложенные языковые единицы;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устно характеризовать языковые единицы по заданным признакам;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по предложенному алгоритму различные виды анализа (</w:t>
      </w:r>
      <w:proofErr w:type="gramStart"/>
      <w:r w:rsidRPr="00592CE8">
        <w:rPr>
          <w:rFonts w:ascii="Times New Roman" w:hAnsi="Times New Roman"/>
          <w:color w:val="000000"/>
          <w:sz w:val="24"/>
          <w:szCs w:val="24"/>
        </w:rPr>
        <w:t>звуко-буквенный</w:t>
      </w:r>
      <w:proofErr w:type="gramEnd"/>
      <w:r w:rsidRPr="00592CE8">
        <w:rPr>
          <w:rFonts w:ascii="Times New Roman" w:hAnsi="Times New Roman"/>
          <w:color w:val="000000"/>
          <w:sz w:val="24"/>
          <w:szCs w:val="24"/>
        </w:rPr>
        <w:t>, морфемный, морфологический, синтаксический);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речевой ситуации.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592CE8" w:rsidRPr="00592CE8" w:rsidRDefault="00592CE8" w:rsidP="00592CE8">
      <w:pPr>
        <w:spacing w:after="0" w:line="252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подготавливать небольшие публичные выступления;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самостоятельно планировать действия по решению учебной задачи для получения результата;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предвидеть трудности и возможные ошибки.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r w:rsidRPr="00592CE8">
        <w:rPr>
          <w:rFonts w:ascii="Times New Roman" w:hAnsi="Times New Roman"/>
          <w:color w:val="000000"/>
          <w:sz w:val="24"/>
          <w:szCs w:val="24"/>
        </w:rPr>
        <w:t>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ошибки в своей и чужих работах, устанавливать их причины;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оценивать по предложенным критериям общий результат деятельности и свой вклад в неё;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принимать оценку своей работы.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выполнять совместные проектные задания с использованием предложенных образцов, планов, идей. </w:t>
      </w:r>
    </w:p>
    <w:p w:rsidR="00592CE8" w:rsidRPr="00592CE8" w:rsidRDefault="001905A6" w:rsidP="00592CE8">
      <w:pPr>
        <w:spacing w:after="0" w:line="264" w:lineRule="auto"/>
        <w:ind w:left="120"/>
        <w:jc w:val="both"/>
        <w:rPr>
          <w:sz w:val="24"/>
          <w:szCs w:val="24"/>
        </w:rPr>
      </w:pPr>
      <w:hyperlink w:anchor="_ftnref1">
        <w:r w:rsidR="00592CE8" w:rsidRPr="00592CE8">
          <w:rPr>
            <w:rFonts w:ascii="Times New Roman" w:hAnsi="Times New Roman"/>
            <w:color w:val="0000FF"/>
            <w:sz w:val="24"/>
            <w:szCs w:val="24"/>
            <w:u w:val="single"/>
          </w:rPr>
          <w:t>#_</w:t>
        </w:r>
        <w:proofErr w:type="spellStart"/>
        <w:r w:rsidR="00592CE8" w:rsidRPr="00592CE8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ftnref</w:t>
        </w:r>
        <w:proofErr w:type="spellEnd"/>
        <w:r w:rsidR="00592CE8" w:rsidRPr="00592CE8">
          <w:rPr>
            <w:rFonts w:ascii="Times New Roman" w:hAnsi="Times New Roman"/>
            <w:color w:val="0000FF"/>
            <w:sz w:val="24"/>
            <w:szCs w:val="24"/>
            <w:u w:val="single"/>
          </w:rPr>
          <w:t>1</w:t>
        </w:r>
      </w:hyperlink>
      <w:r w:rsidR="00592CE8" w:rsidRPr="00592C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2CE8" w:rsidRPr="00592CE8">
        <w:rPr>
          <w:rFonts w:ascii="Times New Roman" w:hAnsi="Times New Roman"/>
          <w:color w:val="333333"/>
          <w:sz w:val="24"/>
          <w:szCs w:val="24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592CE8" w:rsidRPr="00592CE8" w:rsidRDefault="001905A6" w:rsidP="00592CE8">
      <w:pPr>
        <w:spacing w:after="0" w:line="264" w:lineRule="auto"/>
        <w:ind w:left="120"/>
        <w:jc w:val="both"/>
        <w:rPr>
          <w:sz w:val="24"/>
          <w:szCs w:val="24"/>
        </w:rPr>
      </w:pPr>
      <w:hyperlink r:id="rId11" w:anchor="_ftnref1"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workprogram</w:t>
        </w:r>
        <w:proofErr w:type="spellEnd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edsoo</w:t>
        </w:r>
        <w:proofErr w:type="spellEnd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/</w:t>
        </w:r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templates</w:t>
        </w:r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/2487137#_</w:t>
        </w:r>
        <w:proofErr w:type="spellStart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en-US"/>
          </w:rPr>
          <w:t>ftnref</w:t>
        </w:r>
        <w:proofErr w:type="spellEnd"/>
        <w:r w:rsidR="00592CE8" w:rsidRPr="00592CE8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1</w:t>
        </w:r>
      </w:hyperlink>
      <w:r w:rsidR="00592CE8" w:rsidRPr="00592CE8">
        <w:rPr>
          <w:rFonts w:ascii="Times New Roman" w:hAnsi="Times New Roman"/>
          <w:color w:val="333333"/>
          <w:sz w:val="24"/>
          <w:szCs w:val="24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4" w:name="_ftn1"/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sz w:val="24"/>
          <w:szCs w:val="24"/>
          <w:lang w:val="en-US"/>
        </w:rPr>
        <w:fldChar w:fldCharType="begin"/>
      </w:r>
      <w:r w:rsidRPr="00592CE8">
        <w:rPr>
          <w:sz w:val="24"/>
          <w:szCs w:val="24"/>
        </w:rPr>
        <w:instrText xml:space="preserve"> </w:instrText>
      </w:r>
      <w:r w:rsidRPr="00592CE8">
        <w:rPr>
          <w:sz w:val="24"/>
          <w:szCs w:val="24"/>
          <w:lang w:val="en-US"/>
        </w:rPr>
        <w:instrText>HYPERLINK</w:instrText>
      </w:r>
      <w:r w:rsidRPr="00592CE8">
        <w:rPr>
          <w:sz w:val="24"/>
          <w:szCs w:val="24"/>
        </w:rPr>
        <w:instrText xml:space="preserve"> "</w:instrText>
      </w:r>
      <w:r w:rsidRPr="00592CE8">
        <w:rPr>
          <w:sz w:val="24"/>
          <w:szCs w:val="24"/>
          <w:lang w:val="en-US"/>
        </w:rPr>
        <w:instrText>https</w:instrText>
      </w:r>
      <w:r w:rsidRPr="00592CE8">
        <w:rPr>
          <w:sz w:val="24"/>
          <w:szCs w:val="24"/>
        </w:rPr>
        <w:instrText>://</w:instrText>
      </w:r>
      <w:r w:rsidRPr="00592CE8">
        <w:rPr>
          <w:sz w:val="24"/>
          <w:szCs w:val="24"/>
          <w:lang w:val="en-US"/>
        </w:rPr>
        <w:instrText>workprogram</w:instrText>
      </w:r>
      <w:r w:rsidRPr="00592CE8">
        <w:rPr>
          <w:sz w:val="24"/>
          <w:szCs w:val="24"/>
        </w:rPr>
        <w:instrText>.</w:instrText>
      </w:r>
      <w:r w:rsidRPr="00592CE8">
        <w:rPr>
          <w:sz w:val="24"/>
          <w:szCs w:val="24"/>
          <w:lang w:val="en-US"/>
        </w:rPr>
        <w:instrText>edsoo</w:instrText>
      </w:r>
      <w:r w:rsidRPr="00592CE8">
        <w:rPr>
          <w:sz w:val="24"/>
          <w:szCs w:val="24"/>
        </w:rPr>
        <w:instrText>.</w:instrText>
      </w:r>
      <w:r w:rsidRPr="00592CE8">
        <w:rPr>
          <w:sz w:val="24"/>
          <w:szCs w:val="24"/>
          <w:lang w:val="en-US"/>
        </w:rPr>
        <w:instrText>ru</w:instrText>
      </w:r>
      <w:r w:rsidRPr="00592CE8">
        <w:rPr>
          <w:sz w:val="24"/>
          <w:szCs w:val="24"/>
        </w:rPr>
        <w:instrText>/</w:instrText>
      </w:r>
      <w:r w:rsidRPr="00592CE8">
        <w:rPr>
          <w:sz w:val="24"/>
          <w:szCs w:val="24"/>
          <w:lang w:val="en-US"/>
        </w:rPr>
        <w:instrText>templates</w:instrText>
      </w:r>
      <w:r w:rsidRPr="00592CE8">
        <w:rPr>
          <w:sz w:val="24"/>
          <w:szCs w:val="24"/>
        </w:rPr>
        <w:instrText>/2487137" \</w:instrText>
      </w:r>
      <w:r w:rsidRPr="00592CE8">
        <w:rPr>
          <w:sz w:val="24"/>
          <w:szCs w:val="24"/>
          <w:lang w:val="en-US"/>
        </w:rPr>
        <w:instrText>l</w:instrText>
      </w:r>
      <w:r w:rsidRPr="00592CE8">
        <w:rPr>
          <w:sz w:val="24"/>
          <w:szCs w:val="24"/>
        </w:rPr>
        <w:instrText xml:space="preserve"> "_</w:instrText>
      </w:r>
      <w:r w:rsidRPr="00592CE8">
        <w:rPr>
          <w:sz w:val="24"/>
          <w:szCs w:val="24"/>
          <w:lang w:val="en-US"/>
        </w:rPr>
        <w:instrText>ftnref</w:instrText>
      </w:r>
      <w:r w:rsidRPr="00592CE8">
        <w:rPr>
          <w:sz w:val="24"/>
          <w:szCs w:val="24"/>
        </w:rPr>
        <w:instrText>1" \</w:instrText>
      </w:r>
      <w:r w:rsidRPr="00592CE8">
        <w:rPr>
          <w:sz w:val="24"/>
          <w:szCs w:val="24"/>
          <w:lang w:val="en-US"/>
        </w:rPr>
        <w:instrText>h</w:instrText>
      </w:r>
      <w:r w:rsidRPr="00592CE8">
        <w:rPr>
          <w:sz w:val="24"/>
          <w:szCs w:val="24"/>
        </w:rPr>
        <w:instrText xml:space="preserve"> </w:instrText>
      </w:r>
      <w:r w:rsidRPr="00592CE8">
        <w:rPr>
          <w:sz w:val="24"/>
          <w:szCs w:val="24"/>
          <w:lang w:val="en-US"/>
        </w:rPr>
        <w:fldChar w:fldCharType="separate"/>
      </w:r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https</w:t>
      </w:r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://</w:t>
      </w:r>
      <w:proofErr w:type="spellStart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workprogram</w:t>
      </w:r>
      <w:proofErr w:type="spellEnd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edsoo</w:t>
      </w:r>
      <w:proofErr w:type="spellEnd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.</w:t>
      </w:r>
      <w:proofErr w:type="spellStart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/</w:t>
      </w:r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templates</w:t>
      </w:r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/2487137#_</w:t>
      </w:r>
      <w:proofErr w:type="spellStart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t>ftnref</w:t>
      </w:r>
      <w:proofErr w:type="spellEnd"/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1</w:t>
      </w:r>
      <w:r w:rsidRPr="00592CE8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en-US"/>
        </w:rPr>
        <w:fldChar w:fldCharType="end"/>
      </w:r>
      <w:bookmarkEnd w:id="4"/>
      <w:r w:rsidRPr="00592CE8">
        <w:rPr>
          <w:rFonts w:ascii="Times New Roman" w:hAnsi="Times New Roman"/>
          <w:color w:val="333333"/>
          <w:sz w:val="24"/>
          <w:szCs w:val="24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592CE8" w:rsidRPr="00592CE8" w:rsidRDefault="00592CE8" w:rsidP="00592CE8">
      <w:pPr>
        <w:sectPr w:rsidR="00592CE8" w:rsidRPr="00592CE8">
          <w:pgSz w:w="11906" w:h="16383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numPr>
          <w:ilvl w:val="0"/>
          <w:numId w:val="3"/>
        </w:numPr>
        <w:spacing w:after="0"/>
        <w:rPr>
          <w:sz w:val="24"/>
          <w:szCs w:val="24"/>
        </w:rPr>
      </w:pPr>
      <w:bookmarkStart w:id="5" w:name="block-50455408"/>
      <w:bookmarkEnd w:id="2"/>
      <w:r w:rsidRPr="00592CE8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9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pacing w:val="-2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1)</w:t>
      </w:r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гражданско-патриотическое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92CE8" w:rsidRPr="00592CE8" w:rsidRDefault="00592CE8" w:rsidP="00592CE8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92CE8" w:rsidRPr="00592CE8" w:rsidRDefault="00592CE8" w:rsidP="00592CE8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92CE8" w:rsidRPr="00592CE8" w:rsidRDefault="00592CE8" w:rsidP="00592CE8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92CE8" w:rsidRPr="00592CE8" w:rsidRDefault="00592CE8" w:rsidP="00592CE8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2)</w:t>
      </w:r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осознание языка как одной из главных духовно-нравственных ценностей народа;</w:t>
      </w:r>
    </w:p>
    <w:p w:rsidR="00592CE8" w:rsidRPr="00592CE8" w:rsidRDefault="00592CE8" w:rsidP="00592CE8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92CE8" w:rsidRPr="00592CE8" w:rsidRDefault="00592CE8" w:rsidP="00592CE8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592CE8" w:rsidRPr="00592CE8" w:rsidRDefault="00592CE8" w:rsidP="00592CE8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3)</w:t>
      </w:r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эстетическое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92CE8" w:rsidRPr="00592CE8" w:rsidRDefault="00592CE8" w:rsidP="00592CE8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4)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592CE8" w:rsidRPr="00592CE8" w:rsidRDefault="00592CE8" w:rsidP="00592CE8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92CE8" w:rsidRPr="00592CE8" w:rsidRDefault="00592CE8" w:rsidP="00592CE8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5)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трудовое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6)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экологическое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592CE8" w:rsidRPr="00592CE8" w:rsidRDefault="00592CE8" w:rsidP="00592CE8">
      <w:pPr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неприятие действий, приносящих вред природе;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7)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ценность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92CE8" w:rsidRPr="00592CE8" w:rsidRDefault="00592CE8" w:rsidP="00592CE8">
      <w:pPr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 xml:space="preserve">Базовые логические действия: 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(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частеречная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92CE8" w:rsidRPr="00592CE8" w:rsidRDefault="00592CE8" w:rsidP="00592CE8">
      <w:pPr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Базовые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исследовательские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действия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592CE8" w:rsidRPr="00592CE8" w:rsidRDefault="00592CE8" w:rsidP="00592CE8">
      <w:pPr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92CE8" w:rsidRPr="00592CE8" w:rsidRDefault="00592CE8" w:rsidP="00592CE8">
      <w:pPr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92CE8" w:rsidRPr="00592CE8" w:rsidRDefault="00592CE8" w:rsidP="00592CE8">
      <w:pPr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92CE8" w:rsidRPr="00592CE8" w:rsidRDefault="00592CE8" w:rsidP="00592CE8">
      <w:pPr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Работа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с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информацией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92CE8" w:rsidRPr="00592CE8" w:rsidRDefault="00592CE8" w:rsidP="00592CE8">
      <w:pPr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92CE8" w:rsidRPr="00592CE8" w:rsidRDefault="00592CE8" w:rsidP="00592CE8">
      <w:pPr>
        <w:spacing w:after="0" w:line="257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92CE8" w:rsidRPr="00592CE8" w:rsidRDefault="00592CE8" w:rsidP="00592CE8">
      <w:pPr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592CE8" w:rsidRPr="00592CE8" w:rsidRDefault="00592CE8" w:rsidP="00592CE8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592CE8" w:rsidRPr="00592CE8" w:rsidRDefault="00592CE8" w:rsidP="00592CE8">
      <w:pPr>
        <w:numPr>
          <w:ilvl w:val="0"/>
          <w:numId w:val="15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выстраивать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выбранных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действий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Самоконтроль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1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592CE8" w:rsidRPr="00592CE8" w:rsidRDefault="00592CE8" w:rsidP="00592CE8">
      <w:pPr>
        <w:numPr>
          <w:ilvl w:val="0"/>
          <w:numId w:val="1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592CE8" w:rsidRPr="00592CE8" w:rsidRDefault="00592CE8" w:rsidP="00592CE8">
      <w:pPr>
        <w:numPr>
          <w:ilvl w:val="0"/>
          <w:numId w:val="1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92CE8" w:rsidRPr="00592CE8" w:rsidRDefault="00592CE8" w:rsidP="00592CE8">
      <w:pPr>
        <w:numPr>
          <w:ilvl w:val="0"/>
          <w:numId w:val="1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92CE8" w:rsidRPr="00592CE8" w:rsidRDefault="00592CE8" w:rsidP="00592CE8">
      <w:pPr>
        <w:numPr>
          <w:ilvl w:val="0"/>
          <w:numId w:val="16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Совместная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деятельность</w:t>
      </w:r>
      <w:proofErr w:type="spellEnd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результат;</w:t>
      </w:r>
    </w:p>
    <w:p w:rsidR="00592CE8" w:rsidRPr="00592CE8" w:rsidRDefault="00592CE8" w:rsidP="00592CE8">
      <w:pPr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pacing w:val="-4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:rsidR="00592CE8" w:rsidRPr="00592CE8" w:rsidRDefault="00592CE8" w:rsidP="00592CE8">
      <w:pPr>
        <w:spacing w:after="0" w:line="252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firstLine="60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>в первом классе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обучающийся научится: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слово и предложение; выделять слова из предложений;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звуки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из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слова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592CE8">
        <w:rPr>
          <w:rFonts w:ascii="Times New Roman" w:hAnsi="Times New Roman"/>
          <w:color w:val="000000"/>
          <w:sz w:val="24"/>
          <w:szCs w:val="24"/>
        </w:rPr>
        <w:t>звук )</w:t>
      </w:r>
      <w:proofErr w:type="gramEnd"/>
      <w:r w:rsidRPr="00592CE8">
        <w:rPr>
          <w:rFonts w:ascii="Times New Roman" w:hAnsi="Times New Roman"/>
          <w:color w:val="000000"/>
          <w:sz w:val="24"/>
          <w:szCs w:val="24"/>
        </w:rPr>
        <w:t>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понятия «звук» и «буква»;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буквами «е», «ё», «ю», «я» и буквой «ь» в конце слова;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«ши» (в положении под ударением),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«ща», «чу»,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непроверяемые гласные и согласные (перечень слов в орфографическом словаре учебника);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понимать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прослушанный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текст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составлять предложение из набора форм слов;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:rsidR="00592CE8" w:rsidRPr="00592CE8" w:rsidRDefault="00592CE8" w:rsidP="00592CE8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 xml:space="preserve">втором классе </w:t>
      </w:r>
      <w:r w:rsidRPr="00592CE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находить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однокоренные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слова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выделять в слове корень (простые случаи);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выделять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слове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окончание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pacing w:val="-4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применять изученные правила правописания, в том числе: сочетания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чт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щн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«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нч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(1–2 предложения);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:rsidR="00592CE8" w:rsidRPr="00592CE8" w:rsidRDefault="00592CE8" w:rsidP="00592CE8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 xml:space="preserve">третьем классе </w:t>
      </w:r>
      <w:r w:rsidRPr="00592CE8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производить </w:t>
      </w:r>
      <w:proofErr w:type="gramStart"/>
      <w:r w:rsidRPr="00592CE8">
        <w:rPr>
          <w:rFonts w:ascii="Times New Roman" w:hAnsi="Times New Roman"/>
          <w:color w:val="000000"/>
          <w:sz w:val="24"/>
          <w:szCs w:val="24"/>
        </w:rPr>
        <w:t>звуко-буквенный</w:t>
      </w:r>
      <w:proofErr w:type="gramEnd"/>
      <w:r w:rsidRPr="00592CE8">
        <w:rPr>
          <w:rFonts w:ascii="Times New Roman" w:hAnsi="Times New Roman"/>
          <w:color w:val="000000"/>
          <w:sz w:val="24"/>
          <w:szCs w:val="24"/>
        </w:rPr>
        <w:t xml:space="preserve"> анализ слова (в словах с орфограммами; без транскрибирования);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значение слова в тексте;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  <w:lang w:val="en-US"/>
        </w:rPr>
      </w:pP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различать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предлоги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приставки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и исправлять ошибки по изученным правилам;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понимать тексты разных типов, находить в тексте заданную информацию;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ключевые слова в тексте;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92CE8" w:rsidRPr="00592CE8" w:rsidRDefault="00592CE8" w:rsidP="00592CE8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592CE8">
        <w:rPr>
          <w:rFonts w:ascii="Times New Roman" w:hAnsi="Times New Roman"/>
          <w:b/>
          <w:color w:val="000000"/>
          <w:sz w:val="24"/>
          <w:szCs w:val="24"/>
        </w:rPr>
        <w:t>в четвёртом классе</w:t>
      </w:r>
      <w:r w:rsidRPr="00592CE8">
        <w:rPr>
          <w:rFonts w:ascii="Times New Roman" w:hAnsi="Times New Roman"/>
          <w:color w:val="000000"/>
          <w:sz w:val="24"/>
          <w:szCs w:val="24"/>
        </w:rPr>
        <w:t xml:space="preserve"> обучающийся научится:</w:t>
      </w:r>
    </w:p>
    <w:p w:rsidR="00592CE8" w:rsidRPr="00592CE8" w:rsidRDefault="00592CE8" w:rsidP="00592C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проводить </w:t>
      </w:r>
      <w:proofErr w:type="gramStart"/>
      <w:r w:rsidRPr="00592CE8">
        <w:rPr>
          <w:rFonts w:ascii="Times New Roman" w:hAnsi="Times New Roman"/>
          <w:color w:val="000000"/>
          <w:sz w:val="24"/>
          <w:szCs w:val="24"/>
        </w:rPr>
        <w:t>звуко-буквенный</w:t>
      </w:r>
      <w:proofErr w:type="gramEnd"/>
      <w:r w:rsidRPr="00592CE8">
        <w:rPr>
          <w:rFonts w:ascii="Times New Roman" w:hAnsi="Times New Roman"/>
          <w:color w:val="000000"/>
          <w:sz w:val="24"/>
          <w:szCs w:val="24"/>
        </w:rPr>
        <w:t xml:space="preserve"> разбор слов (в соответствии с предложенным в учебнике алгоритмом);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по изученным правилам;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мя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«гостья»;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», «-ин»,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ться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>» и «-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тся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 xml:space="preserve">»; безударные личные окончания глаголов; знаки препинания в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предложениях с однородными членами, соединёнными союзами «и», «а», «но» и без союзов;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составлять план к заданным текстам;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592CE8" w:rsidRPr="00592CE8" w:rsidRDefault="00592CE8" w:rsidP="00592CE8">
      <w:pPr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</w:t>
      </w:r>
      <w:r w:rsidRPr="00592CE8">
        <w:rPr>
          <w:rFonts w:ascii="Times New Roman" w:hAnsi="Times New Roman"/>
          <w:color w:val="000000"/>
          <w:sz w:val="28"/>
        </w:rPr>
        <w:t xml:space="preserve"> в </w:t>
      </w:r>
      <w:r w:rsidRPr="00592CE8">
        <w:rPr>
          <w:rFonts w:ascii="Times New Roman" w:hAnsi="Times New Roman"/>
          <w:color w:val="000000"/>
          <w:sz w:val="24"/>
          <w:szCs w:val="24"/>
        </w:rPr>
        <w:t>федеральный перечень.</w:t>
      </w:r>
    </w:p>
    <w:p w:rsidR="00592CE8" w:rsidRPr="00592CE8" w:rsidRDefault="00592CE8" w:rsidP="00592CE8">
      <w:pPr>
        <w:sectPr w:rsidR="00592CE8" w:rsidRPr="00592CE8">
          <w:pgSz w:w="11906" w:h="16383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after="0"/>
        <w:ind w:left="120"/>
        <w:rPr>
          <w:lang w:val="en-US"/>
        </w:rPr>
      </w:pPr>
      <w:bookmarkStart w:id="6" w:name="block-50455409"/>
      <w:bookmarkEnd w:id="5"/>
      <w:r w:rsidRPr="00592CE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592CE8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Обучение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грамоте</w:t>
            </w:r>
            <w:proofErr w:type="spellEnd"/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Систематический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курс</w:t>
            </w:r>
            <w:proofErr w:type="spellEnd"/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сведения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</w:tbl>
    <w:p w:rsidR="00592CE8" w:rsidRPr="00592CE8" w:rsidRDefault="00592CE8" w:rsidP="00592CE8">
      <w:pPr>
        <w:rPr>
          <w:lang w:val="en-US"/>
        </w:r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сведения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Состав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</w:tbl>
    <w:p w:rsidR="00592CE8" w:rsidRPr="00592CE8" w:rsidRDefault="00592CE8" w:rsidP="00592CE8">
      <w:pPr>
        <w:rPr>
          <w:lang w:val="en-US"/>
        </w:r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сведения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Состав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</w:tbl>
    <w:p w:rsidR="00592CE8" w:rsidRPr="00592CE8" w:rsidRDefault="00592CE8" w:rsidP="00592CE8">
      <w:pPr>
        <w:rPr>
          <w:lang w:val="en-US"/>
        </w:r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сведения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Состав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92CE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592CE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592CE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</w:tbl>
    <w:p w:rsidR="00592CE8" w:rsidRPr="00592CE8" w:rsidRDefault="00592CE8" w:rsidP="00592CE8">
      <w:pPr>
        <w:rPr>
          <w:lang w:val="en-US"/>
        </w:r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rPr>
          <w:lang w:val="en-US"/>
        </w:r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 w:rsidRPr="00592CE8">
        <w:rPr>
          <w:rFonts w:ascii="Times New Roman" w:hAnsi="Times New Roman"/>
          <w:b/>
          <w:color w:val="000000"/>
          <w:sz w:val="28"/>
          <w:lang w:val="en-US"/>
        </w:rPr>
        <w:t xml:space="preserve">(АВТОРЫ В.П. КАНАКИНА, В.Г. ГОРЕЦКИЙ) </w:t>
      </w:r>
    </w:p>
    <w:p w:rsidR="00592CE8" w:rsidRPr="00592CE8" w:rsidRDefault="00592CE8" w:rsidP="00592CE8">
      <w:pPr>
        <w:spacing w:after="0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265"/>
        <w:gridCol w:w="946"/>
        <w:gridCol w:w="1841"/>
        <w:gridCol w:w="1910"/>
        <w:gridCol w:w="1347"/>
        <w:gridCol w:w="3795"/>
      </w:tblGrid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1905A6" w:rsidP="00592CE8">
            <w:pPr>
              <w:rPr>
                <w:lang w:val="en-US"/>
              </w:rPr>
            </w:pPr>
            <w:hyperlink r:id="rId28" w:history="1">
              <w:r w:rsidR="00592CE8" w:rsidRPr="00592CE8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  <w:r w:rsidR="00592CE8" w:rsidRPr="00592CE8">
              <w:rPr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Различение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1905A6" w:rsidP="00592CE8">
            <w:pPr>
              <w:rPr>
                <w:lang w:val="en-US"/>
              </w:rPr>
            </w:pPr>
            <w:hyperlink r:id="rId29" w:history="1">
              <w:r w:rsidR="00592CE8" w:rsidRPr="00592CE8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  <w:r w:rsidR="00592CE8" w:rsidRPr="00592CE8">
              <w:rPr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Составление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Слово как объект изучения. Различение слова и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обозначаемого им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1905A6" w:rsidP="00592CE8">
            <w:pPr>
              <w:rPr>
                <w:lang w:val="en-US"/>
              </w:rPr>
            </w:pPr>
            <w:hyperlink r:id="rId30" w:history="1">
              <w:r w:rsidR="00592CE8" w:rsidRPr="00592CE8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  <w:r w:rsidR="00592CE8" w:rsidRPr="00592CE8">
              <w:rPr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Проводим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параллельные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линии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Отрабатываем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параллельные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линии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Ориентируемся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рабочей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строке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1905A6" w:rsidP="00592CE8">
            <w:pPr>
              <w:rPr>
                <w:lang w:val="en-US"/>
              </w:rPr>
            </w:pPr>
            <w:hyperlink r:id="rId31" w:history="1">
              <w:r w:rsidR="00592CE8" w:rsidRPr="00592CE8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  <w:r w:rsidR="00592CE8" w:rsidRPr="00592CE8">
              <w:rPr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Пишем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гласных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Отрабатываем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элементов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Слогообразующая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функция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гласных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,</w:t>
            </w:r>
            <w:proofErr w:type="gram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,</w:t>
            </w:r>
            <w:proofErr w:type="gram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строчной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буквы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1905A6" w:rsidP="00592CE8">
            <w:pPr>
              <w:rPr>
                <w:lang w:val="en-US"/>
              </w:rPr>
            </w:pPr>
            <w:hyperlink r:id="rId32" w:history="1">
              <w:r w:rsidR="00592CE8" w:rsidRPr="00592CE8">
                <w:rPr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  <w:r w:rsidR="00592CE8" w:rsidRPr="00592CE8">
              <w:rPr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Повторяем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гласных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Сравниваем начертания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букв, обозначающих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строчной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буквы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Подбор слов, соответствующих заданной модели.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буквы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шипящих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Й, й. Особенность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согласных звуков, обозначаемых изучаемыми буквами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строчной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буквы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ъ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Текст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единица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единица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правильно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записать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списывания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Восстановление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деформированных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Ситуации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общения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Диалог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Составление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небольших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устных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рассказов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называющие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предметы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кто?,</w:t>
            </w:r>
            <w:proofErr w:type="gram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что? Составление предложений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называющие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признаки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предмета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какой?,</w:t>
            </w:r>
            <w:proofErr w:type="gram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какая? какое?, какие?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называющие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предмета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что 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делать?,</w:t>
            </w:r>
            <w:proofErr w:type="gram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что сделать?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Отработка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списывания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благодарности. Мягкий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знак.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Алфавит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Речевой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этикет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ситуация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139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безударный 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Объяснительное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письмо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Резервный урок. Буквы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глухости-звонкости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149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Речевой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этикет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ситуация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извинения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>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159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Объяснительный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диктант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164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  <w:tr w:rsidR="00592CE8" w:rsidRPr="00592CE8" w:rsidTr="00601B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13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rPr>
                <w:lang w:val="en-US"/>
              </w:rPr>
            </w:pPr>
          </w:p>
        </w:tc>
      </w:tr>
    </w:tbl>
    <w:p w:rsidR="00592CE8" w:rsidRPr="00592CE8" w:rsidRDefault="00592CE8" w:rsidP="00592CE8">
      <w:pPr>
        <w:sectPr w:rsidR="00592CE8" w:rsidRPr="00592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E8" w:rsidRPr="00592CE8" w:rsidRDefault="00592CE8" w:rsidP="00592CE8">
      <w:pPr>
        <w:spacing w:before="199" w:after="199" w:line="336" w:lineRule="auto"/>
      </w:pPr>
      <w:r w:rsidRPr="00592CE8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592CE8" w:rsidRPr="00592CE8" w:rsidRDefault="00592CE8" w:rsidP="00592CE8"/>
    <w:p w:rsidR="00592CE8" w:rsidRPr="00592CE8" w:rsidRDefault="00592CE8" w:rsidP="00592CE8">
      <w:pPr>
        <w:spacing w:before="199" w:after="199"/>
        <w:ind w:left="120"/>
        <w:rPr>
          <w:lang w:val="en-US"/>
        </w:rPr>
      </w:pPr>
      <w:bookmarkStart w:id="7" w:name="block-50455412"/>
      <w:r w:rsidRPr="00592CE8">
        <w:rPr>
          <w:rFonts w:ascii="Times New Roman" w:hAnsi="Times New Roman"/>
          <w:b/>
          <w:color w:val="000000"/>
          <w:sz w:val="28"/>
          <w:lang w:val="en-US"/>
        </w:rPr>
        <w:t>ОБРАЗОВАТЕЛЬНОЙ ПРОГРАММЫ</w:t>
      </w:r>
    </w:p>
    <w:p w:rsidR="00592CE8" w:rsidRPr="00592CE8" w:rsidRDefault="00592CE8" w:rsidP="00592CE8">
      <w:pPr>
        <w:spacing w:after="0"/>
        <w:ind w:left="120"/>
        <w:rPr>
          <w:lang w:val="en-US"/>
        </w:rPr>
      </w:pPr>
    </w:p>
    <w:p w:rsidR="00592CE8" w:rsidRPr="00592CE8" w:rsidRDefault="00592CE8" w:rsidP="00592CE8">
      <w:pPr>
        <w:spacing w:before="199" w:after="199"/>
        <w:ind w:left="120"/>
        <w:rPr>
          <w:lang w:val="en-US"/>
        </w:rPr>
      </w:pPr>
      <w:r w:rsidRPr="00592CE8">
        <w:rPr>
          <w:rFonts w:ascii="Times New Roman" w:hAnsi="Times New Roman"/>
          <w:b/>
          <w:color w:val="000000"/>
          <w:sz w:val="28"/>
          <w:lang w:val="en-US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272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Код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проверяемого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результата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272"/>
            </w:pPr>
            <w:r w:rsidRPr="00592CE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Орфоэпия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Выделять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Различать гласные и согласные звуки (в том числе различать в словах согласный звук и гласный </w:t>
            </w:r>
            <w:proofErr w:type="gramStart"/>
            <w:r w:rsidRPr="00592CE8">
              <w:rPr>
                <w:rFonts w:ascii="Times New Roman" w:hAnsi="Times New Roman"/>
                <w:color w:val="000000"/>
                <w:sz w:val="24"/>
              </w:rPr>
              <w:t>звук )</w:t>
            </w:r>
            <w:proofErr w:type="gram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Выделять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предложений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Различать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слово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предложение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жи</w:t>
            </w:r>
            <w:proofErr w:type="spellEnd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, ши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ча</w:t>
            </w:r>
            <w:proofErr w:type="spellEnd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 xml:space="preserve">, ща, чу,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щу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Понимать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прослушанный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текст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592CE8" w:rsidRPr="00592CE8" w:rsidTr="00601BC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12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592CE8" w:rsidRPr="00592CE8" w:rsidRDefault="00592CE8" w:rsidP="00592CE8">
      <w:pPr>
        <w:spacing w:after="0"/>
        <w:ind w:left="120"/>
      </w:pPr>
    </w:p>
    <w:p w:rsidR="00592CE8" w:rsidRPr="00592CE8" w:rsidRDefault="00592CE8" w:rsidP="00592CE8">
      <w:pPr>
        <w:spacing w:before="199" w:after="199"/>
        <w:ind w:left="120"/>
        <w:rPr>
          <w:sz w:val="24"/>
          <w:szCs w:val="24"/>
          <w:lang w:val="en-US"/>
        </w:rPr>
      </w:pPr>
      <w:bookmarkStart w:id="8" w:name="block-50455414"/>
      <w:bookmarkEnd w:id="7"/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ПРОВЕРЯЕМЫЕ ЭЛЕМЕНТЫ СОДЕРЖАНИЯ </w:t>
      </w:r>
    </w:p>
    <w:p w:rsidR="00592CE8" w:rsidRPr="00592CE8" w:rsidRDefault="00592CE8" w:rsidP="00592CE8">
      <w:pPr>
        <w:spacing w:after="0"/>
        <w:ind w:left="120"/>
        <w:rPr>
          <w:lang w:val="en-US"/>
        </w:rPr>
      </w:pPr>
    </w:p>
    <w:p w:rsidR="00592CE8" w:rsidRPr="00592CE8" w:rsidRDefault="00592CE8" w:rsidP="00592CE8">
      <w:pPr>
        <w:spacing w:before="199" w:after="199"/>
        <w:ind w:left="120"/>
        <w:rPr>
          <w:sz w:val="24"/>
          <w:szCs w:val="24"/>
          <w:lang w:val="en-US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  <w:lang w:val="en-US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272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Код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/>
              <w:ind w:left="272"/>
              <w:rPr>
                <w:lang w:val="en-US"/>
              </w:rPr>
            </w:pPr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Проверяемый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элемент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содержания</w:t>
            </w:r>
            <w:proofErr w:type="spellEnd"/>
            <w:r w:rsidRPr="00592CE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Орфоэпия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Звуки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Шипящие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, , , 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Лексика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Восстановление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деформированных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предложений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пунктуация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жи</w:t>
            </w:r>
            <w:proofErr w:type="spellEnd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, ши</w:t>
            </w:r>
            <w:r w:rsidRPr="00592CE8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ча</w:t>
            </w:r>
            <w:proofErr w:type="spellEnd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 xml:space="preserve">, ща, чу,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</w:rPr>
              <w:t>щу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Сочетания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чк</w:t>
            </w:r>
            <w:proofErr w:type="spellEnd"/>
            <w:r w:rsidRPr="00592CE8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592CE8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чн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списывания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текста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  <w:rPr>
                <w:lang w:val="en-US"/>
              </w:rPr>
            </w:pP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речи</w:t>
            </w:r>
            <w:proofErr w:type="spellEnd"/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592CE8" w:rsidRPr="00592CE8" w:rsidTr="00601BC3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center"/>
              <w:rPr>
                <w:lang w:val="en-US"/>
              </w:rPr>
            </w:pPr>
            <w:r w:rsidRPr="00592CE8">
              <w:rPr>
                <w:rFonts w:ascii="Times New Roman" w:hAnsi="Times New Roman"/>
                <w:color w:val="000000"/>
                <w:sz w:val="24"/>
                <w:lang w:val="en-US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92CE8" w:rsidRPr="00592CE8" w:rsidRDefault="00592CE8" w:rsidP="00592CE8">
            <w:pPr>
              <w:spacing w:after="0" w:line="336" w:lineRule="auto"/>
              <w:ind w:left="365"/>
              <w:jc w:val="both"/>
            </w:pPr>
            <w:r w:rsidRPr="00592CE8"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592CE8" w:rsidRPr="00592CE8" w:rsidRDefault="00592CE8" w:rsidP="00592CE8">
      <w:pPr>
        <w:spacing w:after="0"/>
        <w:ind w:left="120"/>
      </w:pPr>
    </w:p>
    <w:bookmarkEnd w:id="8"/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592CE8" w:rsidRPr="00592CE8" w:rsidRDefault="00592CE8" w:rsidP="00592CE8">
      <w:pPr>
        <w:spacing w:after="0" w:line="480" w:lineRule="auto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92CE8" w:rsidRPr="00592CE8" w:rsidRDefault="00592CE8" w:rsidP="00592CE8">
      <w:pPr>
        <w:spacing w:after="0" w:line="480" w:lineRule="auto"/>
        <w:ind w:left="120"/>
        <w:rPr>
          <w:sz w:val="24"/>
          <w:szCs w:val="24"/>
        </w:rPr>
      </w:pPr>
      <w:r w:rsidRPr="00592CE8">
        <w:rPr>
          <w:rFonts w:ascii="Times New Roman" w:hAnsi="Times New Roman"/>
          <w:color w:val="000000"/>
          <w:sz w:val="24"/>
          <w:szCs w:val="24"/>
        </w:rPr>
        <w:t xml:space="preserve">• Русский язык. Азбука: 1-й класс: учебник: в 2 частях; 16-е издание, переработанное Горецкий В.Г., Кирюшкин В.А., Виноградская Л.А. и др. Акционерное общество </w:t>
      </w:r>
      <w:r w:rsidRPr="00592CE8">
        <w:rPr>
          <w:rFonts w:ascii="Times New Roman" w:hAnsi="Times New Roman"/>
          <w:color w:val="000000"/>
          <w:sz w:val="24"/>
          <w:szCs w:val="24"/>
        </w:rPr>
        <w:lastRenderedPageBreak/>
        <w:t>«Издательство «Просвещение»</w:t>
      </w:r>
      <w:r w:rsidRPr="00592CE8">
        <w:rPr>
          <w:sz w:val="24"/>
          <w:szCs w:val="24"/>
        </w:rPr>
        <w:br/>
      </w:r>
      <w:bookmarkStart w:id="9" w:name="dce57170-aafe-4279-bc99-7e0b1532e74c"/>
      <w:r w:rsidRPr="00592CE8">
        <w:rPr>
          <w:rFonts w:ascii="Times New Roman" w:hAnsi="Times New Roman"/>
          <w:color w:val="000000"/>
          <w:sz w:val="24"/>
          <w:szCs w:val="24"/>
        </w:rPr>
        <w:t xml:space="preserve"> • Русский язык: 1-й класс: учебник; 15-е издание, переработанное </w:t>
      </w:r>
      <w:proofErr w:type="spellStart"/>
      <w:r w:rsidRPr="00592CE8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592CE8">
        <w:rPr>
          <w:rFonts w:ascii="Times New Roman" w:hAnsi="Times New Roman"/>
          <w:color w:val="000000"/>
          <w:sz w:val="24"/>
          <w:szCs w:val="24"/>
        </w:rPr>
        <w:t xml:space="preserve"> В.П., Горецкий В.Г. Акционерное общество «Издательство «Просвещение»</w:t>
      </w:r>
      <w:bookmarkEnd w:id="9"/>
    </w:p>
    <w:p w:rsidR="00592CE8" w:rsidRPr="00592CE8" w:rsidRDefault="00592CE8" w:rsidP="00592CE8">
      <w:pPr>
        <w:spacing w:after="0" w:line="480" w:lineRule="auto"/>
        <w:ind w:left="120"/>
      </w:pPr>
    </w:p>
    <w:p w:rsidR="00592CE8" w:rsidRPr="00592CE8" w:rsidRDefault="00592CE8" w:rsidP="00592CE8">
      <w:pPr>
        <w:spacing w:after="0"/>
        <w:ind w:left="120"/>
      </w:pPr>
    </w:p>
    <w:p w:rsidR="00592CE8" w:rsidRPr="00592CE8" w:rsidRDefault="00592CE8" w:rsidP="00592CE8">
      <w:pPr>
        <w:spacing w:after="0" w:line="480" w:lineRule="auto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92CE8" w:rsidRPr="00592CE8" w:rsidRDefault="00592CE8" w:rsidP="00592CE8">
      <w:pPr>
        <w:spacing w:after="0" w:line="480" w:lineRule="auto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/>
        <w:ind w:left="120"/>
        <w:rPr>
          <w:sz w:val="24"/>
          <w:szCs w:val="24"/>
        </w:rPr>
      </w:pPr>
    </w:p>
    <w:p w:rsidR="00592CE8" w:rsidRPr="00592CE8" w:rsidRDefault="00592CE8" w:rsidP="00592CE8">
      <w:pPr>
        <w:spacing w:after="0" w:line="480" w:lineRule="auto"/>
        <w:ind w:left="120"/>
        <w:rPr>
          <w:sz w:val="24"/>
          <w:szCs w:val="24"/>
        </w:rPr>
      </w:pPr>
      <w:r w:rsidRPr="00592CE8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592CE8" w:rsidRPr="00592CE8" w:rsidRDefault="00592CE8" w:rsidP="00592CE8">
      <w:pPr>
        <w:spacing w:after="0" w:line="480" w:lineRule="auto"/>
        <w:ind w:left="120"/>
      </w:pPr>
    </w:p>
    <w:p w:rsidR="004404BD" w:rsidRDefault="004404BD"/>
    <w:sectPr w:rsidR="00440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65071"/>
    <w:multiLevelType w:val="multilevel"/>
    <w:tmpl w:val="668C78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F6290"/>
    <w:multiLevelType w:val="multilevel"/>
    <w:tmpl w:val="F81C01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32E4C"/>
    <w:multiLevelType w:val="multilevel"/>
    <w:tmpl w:val="991AF3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15932"/>
    <w:multiLevelType w:val="multilevel"/>
    <w:tmpl w:val="2CE84C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D115A"/>
    <w:multiLevelType w:val="multilevel"/>
    <w:tmpl w:val="98940F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776499"/>
    <w:multiLevelType w:val="multilevel"/>
    <w:tmpl w:val="FD2E5D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404E5A"/>
    <w:multiLevelType w:val="multilevel"/>
    <w:tmpl w:val="48EAB7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284E65"/>
    <w:multiLevelType w:val="multilevel"/>
    <w:tmpl w:val="63227B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AE0CB6"/>
    <w:multiLevelType w:val="multilevel"/>
    <w:tmpl w:val="82BCD0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686735"/>
    <w:multiLevelType w:val="multilevel"/>
    <w:tmpl w:val="6436DB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B018FF"/>
    <w:multiLevelType w:val="multilevel"/>
    <w:tmpl w:val="612656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DD077B"/>
    <w:multiLevelType w:val="multilevel"/>
    <w:tmpl w:val="3CA03D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22402B"/>
    <w:multiLevelType w:val="multilevel"/>
    <w:tmpl w:val="E25C9B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C96582"/>
    <w:multiLevelType w:val="multilevel"/>
    <w:tmpl w:val="05085C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AB5355"/>
    <w:multiLevelType w:val="multilevel"/>
    <w:tmpl w:val="61EE3B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6627D0"/>
    <w:multiLevelType w:val="multilevel"/>
    <w:tmpl w:val="08D89D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8B2EDC"/>
    <w:multiLevelType w:val="multilevel"/>
    <w:tmpl w:val="C7B02B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FB10DB"/>
    <w:multiLevelType w:val="multilevel"/>
    <w:tmpl w:val="9D8A57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7A609C"/>
    <w:multiLevelType w:val="multilevel"/>
    <w:tmpl w:val="22BAC5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DF02A6"/>
    <w:multiLevelType w:val="multilevel"/>
    <w:tmpl w:val="865605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F561D4"/>
    <w:multiLevelType w:val="multilevel"/>
    <w:tmpl w:val="9402A2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10"/>
  </w:num>
  <w:num w:numId="5">
    <w:abstractNumId w:val="17"/>
  </w:num>
  <w:num w:numId="6">
    <w:abstractNumId w:val="12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  <w:num w:numId="11">
    <w:abstractNumId w:val="14"/>
  </w:num>
  <w:num w:numId="12">
    <w:abstractNumId w:val="20"/>
  </w:num>
  <w:num w:numId="13">
    <w:abstractNumId w:val="18"/>
  </w:num>
  <w:num w:numId="14">
    <w:abstractNumId w:val="19"/>
  </w:num>
  <w:num w:numId="15">
    <w:abstractNumId w:val="6"/>
  </w:num>
  <w:num w:numId="16">
    <w:abstractNumId w:val="11"/>
  </w:num>
  <w:num w:numId="17">
    <w:abstractNumId w:val="15"/>
  </w:num>
  <w:num w:numId="18">
    <w:abstractNumId w:val="4"/>
  </w:num>
  <w:num w:numId="19">
    <w:abstractNumId w:val="5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AB0"/>
    <w:rsid w:val="001905A6"/>
    <w:rsid w:val="004404BD"/>
    <w:rsid w:val="00592CE8"/>
    <w:rsid w:val="0098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B72D"/>
  <w15:docId w15:val="{3FDFAD23-1BE7-407D-8B15-D4744CD6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2C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92C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92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92C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C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92C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92CE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92CE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92CE8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92CE8"/>
    <w:rPr>
      <w:lang w:val="en-US"/>
    </w:rPr>
  </w:style>
  <w:style w:type="paragraph" w:styleId="a5">
    <w:name w:val="Normal Indent"/>
    <w:basedOn w:val="a"/>
    <w:uiPriority w:val="99"/>
    <w:unhideWhenUsed/>
    <w:rsid w:val="00592CE8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92CE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92C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92CE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592C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92CE8"/>
    <w:rPr>
      <w:i/>
      <w:iCs/>
    </w:rPr>
  </w:style>
  <w:style w:type="character" w:styleId="ab">
    <w:name w:val="Hyperlink"/>
    <w:basedOn w:val="a0"/>
    <w:uiPriority w:val="99"/>
    <w:unhideWhenUsed/>
    <w:rsid w:val="00592CE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2CE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92CE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592CE8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592CE8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592CE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uchi.ru/teachers/lk/subjects/r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2487137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uchi.ru/teachers/lk/subjects/rus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uchi.ru/teachers/lk/subjects/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uchi.ru/teachers/lk/subjects/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13697</Words>
  <Characters>78077</Characters>
  <Application>Microsoft Office Word</Application>
  <DocSecurity>0</DocSecurity>
  <Lines>650</Lines>
  <Paragraphs>183</Paragraphs>
  <ScaleCrop>false</ScaleCrop>
  <Company>diakov.net</Company>
  <LinksUpToDate>false</LinksUpToDate>
  <CharactersWithSpaces>91591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Виктория</cp:lastModifiedBy>
  <cp:revision>3</cp:revision>
  <dcterms:created xsi:type="dcterms:W3CDTF">2025-09-14T17:22:00Z</dcterms:created>
  <dcterms:modified xsi:type="dcterms:W3CDTF">2025-09-16T15:36:00Z</dcterms:modified>
</cp:coreProperties>
</file>